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77FB" w14:textId="775BFEA6" w:rsidR="006E6918" w:rsidRDefault="009E208B">
      <w:pPr>
        <w:rPr>
          <w:b/>
          <w:bCs/>
          <w:sz w:val="32"/>
          <w:szCs w:val="32"/>
        </w:rPr>
      </w:pPr>
      <w:r w:rsidRPr="009E208B">
        <w:rPr>
          <w:b/>
          <w:bCs/>
          <w:sz w:val="32"/>
          <w:szCs w:val="32"/>
        </w:rPr>
        <w:t xml:space="preserve">Lakeside Run 2012 - North Port Hotel </w:t>
      </w:r>
      <w:r>
        <w:rPr>
          <w:b/>
          <w:bCs/>
          <w:sz w:val="32"/>
          <w:szCs w:val="32"/>
        </w:rPr>
        <w:t>–</w:t>
      </w:r>
      <w:r w:rsidRPr="009E208B">
        <w:rPr>
          <w:b/>
          <w:bCs/>
          <w:sz w:val="32"/>
          <w:szCs w:val="32"/>
        </w:rPr>
        <w:t xml:space="preserve"> </w:t>
      </w:r>
      <w:r w:rsidR="0012553A">
        <w:rPr>
          <w:b/>
          <w:bCs/>
          <w:sz w:val="32"/>
          <w:szCs w:val="32"/>
        </w:rPr>
        <w:t xml:space="preserve">Hare: </w:t>
      </w:r>
      <w:r w:rsidRPr="009E208B">
        <w:rPr>
          <w:b/>
          <w:bCs/>
          <w:sz w:val="32"/>
          <w:szCs w:val="32"/>
        </w:rPr>
        <w:t>Pythagorarse</w:t>
      </w:r>
    </w:p>
    <w:p w14:paraId="099F8C16" w14:textId="72B8D189" w:rsidR="009E208B" w:rsidRPr="0012553A" w:rsidRDefault="009E208B">
      <w:pPr>
        <w:rPr>
          <w:sz w:val="28"/>
          <w:szCs w:val="28"/>
        </w:rPr>
      </w:pPr>
      <w:r w:rsidRPr="0012553A">
        <w:rPr>
          <w:sz w:val="28"/>
          <w:szCs w:val="28"/>
        </w:rPr>
        <w:t xml:space="preserve">A return from Victorian Lockdown #5 had the Lakesiders in disarray … but in true hashing spirit we found a way. We were limited to groups of 10 and masks and sitting down when in the Pub … but we prevailed. </w:t>
      </w:r>
    </w:p>
    <w:p w14:paraId="3AA6BDC4" w14:textId="526F26E7" w:rsidR="0012553A" w:rsidRDefault="00501579">
      <w:pPr>
        <w:rPr>
          <w:sz w:val="28"/>
          <w:szCs w:val="28"/>
        </w:rPr>
      </w:pPr>
      <w:r w:rsidRPr="0012553A">
        <w:rPr>
          <w:sz w:val="28"/>
          <w:szCs w:val="28"/>
        </w:rPr>
        <w:t>The hare</w:t>
      </w:r>
      <w:r w:rsidR="009E208B" w:rsidRPr="0012553A">
        <w:rPr>
          <w:sz w:val="28"/>
          <w:szCs w:val="28"/>
        </w:rPr>
        <w:t xml:space="preserve"> sent the pack of about 17 into the night and they initially moved toward the city.</w:t>
      </w:r>
      <w:r w:rsidR="00E01FA8" w:rsidRPr="0012553A">
        <w:rPr>
          <w:sz w:val="28"/>
          <w:szCs w:val="28"/>
        </w:rPr>
        <w:t xml:space="preserve"> A</w:t>
      </w:r>
      <w:r w:rsidRPr="0012553A">
        <w:rPr>
          <w:sz w:val="28"/>
          <w:szCs w:val="28"/>
        </w:rPr>
        <w:t xml:space="preserve"> </w:t>
      </w:r>
      <w:r w:rsidR="00E01FA8" w:rsidRPr="0012553A">
        <w:rPr>
          <w:sz w:val="28"/>
          <w:szCs w:val="28"/>
        </w:rPr>
        <w:t xml:space="preserve">loop and a meander past our old Graham St Drinkstop towards some splendid Port Melbourne housing estates. </w:t>
      </w:r>
      <w:r w:rsidR="009E208B" w:rsidRPr="0012553A">
        <w:rPr>
          <w:sz w:val="28"/>
          <w:szCs w:val="28"/>
        </w:rPr>
        <w:t>A staggered start had the first group of runners unsure on whether to mark checks and this caused great confusion to the walkers who actually had to check out a bit of trail… This was a good thing</w:t>
      </w:r>
      <w:r w:rsidR="008368E6">
        <w:rPr>
          <w:sz w:val="28"/>
          <w:szCs w:val="28"/>
        </w:rPr>
        <w:t xml:space="preserve"> – they’ve had it too good for too long!</w:t>
      </w:r>
      <w:r w:rsidR="009E208B" w:rsidRPr="0012553A">
        <w:rPr>
          <w:sz w:val="28"/>
          <w:szCs w:val="28"/>
        </w:rPr>
        <w:t xml:space="preserve"> </w:t>
      </w:r>
      <w:r w:rsidR="00E01FA8" w:rsidRPr="0012553A">
        <w:rPr>
          <w:sz w:val="28"/>
          <w:szCs w:val="28"/>
        </w:rPr>
        <w:t xml:space="preserve">The pack spread and gathered and after about an hour returned to the cold beer at the North Port. </w:t>
      </w:r>
    </w:p>
    <w:p w14:paraId="34CD0774" w14:textId="7A4E3F29" w:rsidR="009E208B" w:rsidRPr="0012553A" w:rsidRDefault="00392A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53E617" wp14:editId="7A57185A">
            <wp:simplePos x="0" y="0"/>
            <wp:positionH relativeFrom="column">
              <wp:posOffset>2513965</wp:posOffset>
            </wp:positionH>
            <wp:positionV relativeFrom="paragraph">
              <wp:posOffset>1876425</wp:posOffset>
            </wp:positionV>
            <wp:extent cx="1914525" cy="2676525"/>
            <wp:effectExtent l="0" t="0" r="9525" b="9525"/>
            <wp:wrapTight wrapText="bothSides">
              <wp:wrapPolygon edited="0">
                <wp:start x="0" y="0"/>
                <wp:lineTo x="0" y="21523"/>
                <wp:lineTo x="21493" y="21523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FA8" w:rsidRPr="0012553A">
        <w:rPr>
          <w:sz w:val="28"/>
          <w:szCs w:val="28"/>
        </w:rPr>
        <w:t xml:space="preserve">The new GM called a quick circle. Both runners and Walkers rated the run at 8 ½ under the new decimal run rating system. </w:t>
      </w:r>
      <w:r w:rsidR="00501579" w:rsidRPr="0012553A">
        <w:rPr>
          <w:sz w:val="28"/>
          <w:szCs w:val="28"/>
        </w:rPr>
        <w:t xml:space="preserve">Visitors WAH and HORNY from Palmerston North were welcomed. Good to see Virgins Maggie and Suzie again. </w:t>
      </w:r>
      <w:r w:rsidR="00E01FA8" w:rsidRPr="0012553A">
        <w:rPr>
          <w:sz w:val="28"/>
          <w:szCs w:val="28"/>
        </w:rPr>
        <w:t xml:space="preserve">Some charges were laid </w:t>
      </w:r>
      <w:r w:rsidR="00501579" w:rsidRPr="0012553A">
        <w:rPr>
          <w:sz w:val="28"/>
          <w:szCs w:val="28"/>
        </w:rPr>
        <w:t>on P</w:t>
      </w:r>
      <w:r w:rsidR="0012553A">
        <w:rPr>
          <w:sz w:val="28"/>
          <w:szCs w:val="28"/>
        </w:rPr>
        <w:t>RINCE</w:t>
      </w:r>
      <w:r w:rsidR="00501579" w:rsidRPr="0012553A">
        <w:rPr>
          <w:sz w:val="28"/>
          <w:szCs w:val="28"/>
        </w:rPr>
        <w:t xml:space="preserve"> and </w:t>
      </w:r>
      <w:r w:rsidR="0012553A">
        <w:rPr>
          <w:sz w:val="28"/>
          <w:szCs w:val="28"/>
        </w:rPr>
        <w:t>ROO DOG, a</w:t>
      </w:r>
      <w:r w:rsidR="00501579" w:rsidRPr="0012553A">
        <w:rPr>
          <w:sz w:val="28"/>
          <w:szCs w:val="28"/>
        </w:rPr>
        <w:t>mongst others. T</w:t>
      </w:r>
      <w:r w:rsidR="00E01FA8" w:rsidRPr="0012553A">
        <w:rPr>
          <w:sz w:val="28"/>
          <w:szCs w:val="28"/>
        </w:rPr>
        <w:t xml:space="preserve">he </w:t>
      </w:r>
      <w:r w:rsidR="00501579" w:rsidRPr="0012553A">
        <w:rPr>
          <w:sz w:val="28"/>
          <w:szCs w:val="28"/>
        </w:rPr>
        <w:t>Sergeant</w:t>
      </w:r>
      <w:r w:rsidR="00E01FA8" w:rsidRPr="0012553A">
        <w:rPr>
          <w:sz w:val="28"/>
          <w:szCs w:val="28"/>
        </w:rPr>
        <w:t xml:space="preserve"> came up with a new take on “Pythagorarse</w:t>
      </w:r>
      <w:r w:rsidR="0012553A">
        <w:rPr>
          <w:sz w:val="28"/>
          <w:szCs w:val="28"/>
        </w:rPr>
        <w:t>’</w:t>
      </w:r>
      <w:r w:rsidR="00E01FA8" w:rsidRPr="0012553A">
        <w:rPr>
          <w:sz w:val="28"/>
          <w:szCs w:val="28"/>
        </w:rPr>
        <w:t>s theorem”</w:t>
      </w:r>
      <w:r w:rsidR="00501579" w:rsidRPr="0012553A">
        <w:rPr>
          <w:sz w:val="28"/>
          <w:szCs w:val="28"/>
        </w:rPr>
        <w:t xml:space="preserve"> POG got an award for best city day run for the last year. And he</w:t>
      </w:r>
      <w:r w:rsidR="0012553A" w:rsidRPr="0012553A">
        <w:rPr>
          <w:sz w:val="28"/>
          <w:szCs w:val="28"/>
        </w:rPr>
        <w:t>a</w:t>
      </w:r>
      <w:r w:rsidR="00501579" w:rsidRPr="0012553A">
        <w:rPr>
          <w:sz w:val="28"/>
          <w:szCs w:val="28"/>
        </w:rPr>
        <w:t>ps more happened as the night descended into nosh</w:t>
      </w:r>
      <w:r w:rsidR="0012553A" w:rsidRPr="0012553A">
        <w:rPr>
          <w:sz w:val="28"/>
          <w:szCs w:val="28"/>
        </w:rPr>
        <w:t xml:space="preserve"> and beer. Some great photos from our new and prodigious Hash Flash WILD RIDER. </w:t>
      </w:r>
      <w:r w:rsidR="0012553A">
        <w:rPr>
          <w:sz w:val="28"/>
          <w:szCs w:val="28"/>
        </w:rPr>
        <w:t xml:space="preserve">I’ll </w:t>
      </w:r>
      <w:r w:rsidR="0012553A" w:rsidRPr="0012553A">
        <w:rPr>
          <w:sz w:val="28"/>
          <w:szCs w:val="28"/>
        </w:rPr>
        <w:t>Leave you with a PRINCE composition</w:t>
      </w:r>
    </w:p>
    <w:p w14:paraId="1E6B6BE3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So this is Lakeside</w:t>
      </w:r>
    </w:p>
    <w:p w14:paraId="1A1699B7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Another year has been run</w:t>
      </w:r>
    </w:p>
    <w:p w14:paraId="7013C86F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Another GM has retired </w:t>
      </w:r>
    </w:p>
    <w:p w14:paraId="41FD4B0D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And a new one just begun."</w:t>
      </w:r>
    </w:p>
    <w:p w14:paraId="2D350DF6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</w:p>
    <w:p w14:paraId="676560D8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"So this is Lakeside</w:t>
      </w:r>
    </w:p>
    <w:p w14:paraId="37412D70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Bring on 2021</w:t>
      </w:r>
    </w:p>
    <w:p w14:paraId="5A78FBE6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Theres more trail laid out there</w:t>
      </w:r>
    </w:p>
    <w:p w14:paraId="6E649B11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Waiting to be run."</w:t>
      </w:r>
    </w:p>
    <w:p w14:paraId="249DC653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</w:p>
    <w:p w14:paraId="53CE2E66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"So ON! ON! everybody!</w:t>
      </w:r>
    </w:p>
    <w:p w14:paraId="27D6ED80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 And let us all cheer.</w:t>
      </w:r>
    </w:p>
    <w:p w14:paraId="7B62174C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Lets make it a good one,</w:t>
      </w:r>
    </w:p>
    <w:p w14:paraId="7D24A99B" w14:textId="77777777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With plenty of beer!"</w:t>
      </w:r>
    </w:p>
    <w:p w14:paraId="028B87D6" w14:textId="7A3EEDBB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en-AU"/>
        </w:rPr>
      </w:pPr>
      <w:r w:rsidRPr="0012553A">
        <w:rPr>
          <w:rFonts w:ascii="Arial" w:eastAsia="Times New Roman" w:hAnsi="Arial" w:cs="Arial"/>
          <w:i/>
          <w:iCs/>
          <w:color w:val="222222"/>
          <w:lang w:eastAsia="en-AU"/>
        </w:rPr>
        <w:t>(repeat with gusto)</w:t>
      </w:r>
    </w:p>
    <w:p w14:paraId="5B330775" w14:textId="77777777" w:rsid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en-AU"/>
        </w:rPr>
      </w:pPr>
    </w:p>
    <w:p w14:paraId="5D0DAC27" w14:textId="2821A03D" w:rsidR="0012553A" w:rsidRPr="0012553A" w:rsidRDefault="0012553A" w:rsidP="001255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AU"/>
        </w:rPr>
      </w:pPr>
      <w:r w:rsidRPr="0012553A">
        <w:rPr>
          <w:rFonts w:ascii="Arial" w:eastAsia="Times New Roman" w:hAnsi="Arial" w:cs="Arial"/>
          <w:b/>
          <w:bCs/>
          <w:i/>
          <w:iCs/>
          <w:color w:val="222222"/>
          <w:lang w:eastAsia="en-AU"/>
        </w:rPr>
        <w:t>ON ON Pythagorarse</w:t>
      </w:r>
    </w:p>
    <w:p w14:paraId="1DA467F8" w14:textId="77777777" w:rsidR="0012553A" w:rsidRPr="009E208B" w:rsidRDefault="0012553A">
      <w:pPr>
        <w:rPr>
          <w:sz w:val="32"/>
          <w:szCs w:val="32"/>
        </w:rPr>
      </w:pPr>
    </w:p>
    <w:sectPr w:rsidR="0012553A" w:rsidRPr="009E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B"/>
    <w:rsid w:val="0004030F"/>
    <w:rsid w:val="0012553A"/>
    <w:rsid w:val="00392AC0"/>
    <w:rsid w:val="00501579"/>
    <w:rsid w:val="007A54DA"/>
    <w:rsid w:val="008368E6"/>
    <w:rsid w:val="009E208B"/>
    <w:rsid w:val="00A736BA"/>
    <w:rsid w:val="00AF67C9"/>
    <w:rsid w:val="00D8159E"/>
    <w:rsid w:val="00E01FA8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CEE6"/>
  <w15:chartTrackingRefBased/>
  <w15:docId w15:val="{5EE76A66-4560-4AAC-B0F0-90E6AA8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Connor</dc:creator>
  <cp:keywords/>
  <dc:description/>
  <cp:lastModifiedBy>Greg Connor</cp:lastModifiedBy>
  <cp:revision>2</cp:revision>
  <dcterms:created xsi:type="dcterms:W3CDTF">2021-08-02T14:07:00Z</dcterms:created>
  <dcterms:modified xsi:type="dcterms:W3CDTF">2021-08-03T00:32:00Z</dcterms:modified>
</cp:coreProperties>
</file>